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2F9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8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-8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pacing w:val="-8"/>
          <w:kern w:val="0"/>
          <w:sz w:val="32"/>
          <w:szCs w:val="32"/>
          <w:lang w:val="en-US" w:eastAsia="zh-CN"/>
        </w:rPr>
        <w:t>2</w:t>
      </w:r>
    </w:p>
    <w:p w14:paraId="43CB6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jc w:val="center"/>
        <w:textAlignment w:val="auto"/>
        <w:rPr>
          <w:rFonts w:hint="eastAsia" w:ascii="宋体" w:hAnsi="宋体" w:cs="宋体"/>
          <w:b/>
          <w:bCs/>
          <w:color w:val="000000"/>
          <w:spacing w:val="-8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8"/>
          <w:kern w:val="0"/>
          <w:sz w:val="44"/>
          <w:szCs w:val="44"/>
        </w:rPr>
        <w:t>诚信承诺书</w:t>
      </w:r>
    </w:p>
    <w:p w14:paraId="53D239D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-8"/>
          <w:sz w:val="32"/>
          <w:szCs w:val="32"/>
        </w:rPr>
      </w:pPr>
    </w:p>
    <w:p w14:paraId="1CF300B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00"/>
        <w:jc w:val="left"/>
        <w:textAlignment w:val="auto"/>
        <w:outlineLvl w:val="3"/>
        <w:rPr>
          <w:rFonts w:hint="eastAsia" w:ascii="仿宋_GB2312" w:hAnsi="仿宋_GB2312" w:eastAsia="仿宋_GB2312" w:cs="仿宋_GB2312"/>
          <w:color w:val="000000"/>
          <w:spacing w:val="-8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pacing w:val="-8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pacing w:val="-8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pacing w:val="-8"/>
          <w:sz w:val="32"/>
          <w:szCs w:val="32"/>
        </w:rPr>
        <w:t>本网站</w:t>
      </w:r>
      <w:r>
        <w:rPr>
          <w:rFonts w:hint="eastAsia" w:ascii="仿宋_GB2312" w:hAnsi="仿宋_GB2312" w:eastAsia="仿宋_GB2312" w:cs="仿宋_GB2312"/>
          <w:color w:val="000000"/>
          <w:spacing w:val="-8"/>
          <w:sz w:val="32"/>
          <w:szCs w:val="32"/>
          <w:lang w:val="en-US" w:eastAsia="zh-CN"/>
        </w:rPr>
        <w:t>人才引进报名</w:t>
      </w:r>
      <w:r>
        <w:rPr>
          <w:rFonts w:hint="eastAsia" w:ascii="仿宋_GB2312" w:hAnsi="仿宋_GB2312" w:eastAsia="仿宋_GB2312" w:cs="仿宋_GB2312"/>
          <w:color w:val="000000"/>
          <w:spacing w:val="-8"/>
          <w:sz w:val="32"/>
          <w:szCs w:val="32"/>
        </w:rPr>
        <w:t>系统的所有权和运作权归鄂尔多斯市</w:t>
      </w:r>
      <w:r>
        <w:rPr>
          <w:rFonts w:hint="eastAsia" w:ascii="仿宋_GB2312" w:hAnsi="仿宋_GB2312" w:eastAsia="仿宋_GB2312" w:cs="仿宋_GB2312"/>
          <w:color w:val="000000"/>
          <w:spacing w:val="-8"/>
          <w:sz w:val="32"/>
          <w:szCs w:val="32"/>
          <w:lang w:val="en-US" w:eastAsia="zh-CN"/>
        </w:rPr>
        <w:t>人力资源和社会保障局</w:t>
      </w:r>
      <w:r>
        <w:rPr>
          <w:rFonts w:hint="eastAsia" w:ascii="仿宋_GB2312" w:hAnsi="仿宋_GB2312" w:eastAsia="仿宋_GB2312" w:cs="仿宋_GB2312"/>
          <w:color w:val="000000"/>
          <w:spacing w:val="-8"/>
          <w:sz w:val="32"/>
          <w:szCs w:val="32"/>
        </w:rPr>
        <w:t>拥有，考生必须完全同意所有服务条款，才可以办理本网站的</w:t>
      </w:r>
      <w:r>
        <w:rPr>
          <w:rFonts w:hint="eastAsia" w:ascii="仿宋_GB2312" w:hAnsi="仿宋_GB2312" w:eastAsia="仿宋_GB2312" w:cs="仿宋_GB2312"/>
          <w:color w:val="000000"/>
          <w:spacing w:val="-8"/>
          <w:sz w:val="32"/>
          <w:szCs w:val="32"/>
          <w:lang w:val="en-US" w:eastAsia="zh-CN"/>
        </w:rPr>
        <w:t>人才引进报名</w:t>
      </w:r>
      <w:r>
        <w:rPr>
          <w:rFonts w:hint="eastAsia" w:ascii="仿宋_GB2312" w:hAnsi="仿宋_GB2312" w:eastAsia="仿宋_GB2312" w:cs="仿宋_GB2312"/>
          <w:color w:val="000000"/>
          <w:spacing w:val="-8"/>
          <w:sz w:val="32"/>
          <w:szCs w:val="32"/>
        </w:rPr>
        <w:t>业务。</w:t>
      </w:r>
    </w:p>
    <w:p w14:paraId="6A56DB9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00"/>
        <w:jc w:val="left"/>
        <w:textAlignment w:val="auto"/>
        <w:outlineLvl w:val="3"/>
        <w:rPr>
          <w:rFonts w:hint="eastAsia" w:ascii="仿宋_GB2312" w:hAnsi="仿宋_GB2312" w:eastAsia="仿宋_GB2312" w:cs="仿宋_GB2312"/>
          <w:color w:val="000000"/>
          <w:spacing w:val="-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8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pacing w:val="-8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pacing w:val="-8"/>
          <w:sz w:val="32"/>
          <w:szCs w:val="32"/>
        </w:rPr>
        <w:t>考生报考信息提交后，即构成考生对所提交资料内容真实性、准确性、合法性的承诺。如因考生在网上没有留下准确的资料而影响考生正常参加考试，由考生自己承担所有的责任，本网站不承担此类责任。</w:t>
      </w:r>
    </w:p>
    <w:p w14:paraId="7D6916F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00"/>
        <w:jc w:val="left"/>
        <w:textAlignment w:val="auto"/>
        <w:outlineLvl w:val="3"/>
        <w:rPr>
          <w:rFonts w:hint="eastAsia" w:ascii="仿宋_GB2312" w:hAnsi="仿宋_GB2312" w:eastAsia="仿宋_GB2312" w:cs="仿宋_GB2312"/>
          <w:color w:val="000000"/>
          <w:spacing w:val="-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8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spacing w:val="-8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pacing w:val="-8"/>
          <w:sz w:val="32"/>
          <w:szCs w:val="32"/>
        </w:rPr>
        <w:t>考生报考信息提交后，表明您已阅读并理解了该考试的有关报考规定，并郑重承诺以下事项：</w:t>
      </w:r>
    </w:p>
    <w:p w14:paraId="386EB65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00"/>
        <w:jc w:val="left"/>
        <w:textAlignment w:val="auto"/>
        <w:outlineLvl w:val="3"/>
        <w:rPr>
          <w:rFonts w:hint="eastAsia" w:ascii="仿宋_GB2312" w:hAnsi="仿宋_GB2312" w:eastAsia="仿宋_GB2312" w:cs="仿宋_GB2312"/>
          <w:color w:val="000000"/>
          <w:spacing w:val="-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8"/>
          <w:sz w:val="32"/>
          <w:szCs w:val="32"/>
        </w:rPr>
        <w:t>（1）保证报名时所提交的报考信息和证件真实、准确。如有虚假信息和作假行为，本人承担一切后果。</w:t>
      </w:r>
    </w:p>
    <w:p w14:paraId="25CBDDE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00"/>
        <w:jc w:val="left"/>
        <w:textAlignment w:val="auto"/>
        <w:outlineLvl w:val="3"/>
        <w:rPr>
          <w:rFonts w:hint="eastAsia" w:ascii="仿宋_GB2312" w:hAnsi="仿宋_GB2312" w:eastAsia="仿宋_GB2312" w:cs="仿宋_GB2312"/>
          <w:color w:val="000000"/>
          <w:spacing w:val="-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8"/>
          <w:sz w:val="32"/>
          <w:szCs w:val="32"/>
        </w:rPr>
        <w:t>（2）报名信息提交成功后，未在规定时间</w:t>
      </w:r>
      <w:r>
        <w:rPr>
          <w:rFonts w:hint="eastAsia" w:ascii="仿宋_GB2312" w:hAnsi="仿宋_GB2312" w:eastAsia="仿宋_GB2312" w:cs="仿宋_GB2312"/>
          <w:color w:val="000000"/>
          <w:spacing w:val="-8"/>
          <w:sz w:val="32"/>
          <w:szCs w:val="32"/>
          <w:lang w:val="en-US" w:eastAsia="zh-CN"/>
        </w:rPr>
        <w:t>打印准考证和参加考查</w:t>
      </w:r>
      <w:r>
        <w:rPr>
          <w:rFonts w:hint="eastAsia" w:ascii="仿宋_GB2312" w:hAnsi="仿宋_GB2312" w:eastAsia="仿宋_GB2312" w:cs="仿宋_GB2312"/>
          <w:color w:val="000000"/>
          <w:spacing w:val="-8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-8"/>
          <w:sz w:val="32"/>
          <w:szCs w:val="32"/>
          <w:lang w:val="en-US" w:eastAsia="zh-CN"/>
        </w:rPr>
        <w:t>视为自动放弃</w:t>
      </w:r>
      <w:r>
        <w:rPr>
          <w:rFonts w:hint="eastAsia" w:ascii="仿宋_GB2312" w:hAnsi="仿宋_GB2312" w:eastAsia="仿宋_GB2312" w:cs="仿宋_GB2312"/>
          <w:color w:val="000000"/>
          <w:spacing w:val="-8"/>
          <w:sz w:val="32"/>
          <w:szCs w:val="32"/>
        </w:rPr>
        <w:t>。</w:t>
      </w:r>
    </w:p>
    <w:p w14:paraId="7981943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00"/>
        <w:jc w:val="left"/>
        <w:textAlignment w:val="auto"/>
        <w:outlineLvl w:val="3"/>
        <w:rPr>
          <w:rFonts w:hint="eastAsia" w:ascii="仿宋_GB2312" w:hAnsi="仿宋_GB2312" w:eastAsia="仿宋_GB2312" w:cs="仿宋_GB2312"/>
          <w:color w:val="000000"/>
          <w:spacing w:val="-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8"/>
          <w:sz w:val="32"/>
          <w:szCs w:val="32"/>
        </w:rPr>
        <w:t>（3）自觉服从考试组织管理部门的统一安排，接受监考人员的检查、监督和管理。</w:t>
      </w:r>
    </w:p>
    <w:p w14:paraId="3028C0D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00"/>
        <w:jc w:val="left"/>
        <w:textAlignment w:val="auto"/>
        <w:outlineLvl w:val="3"/>
        <w:rPr>
          <w:rFonts w:hint="eastAsia" w:ascii="仿宋_GB2312" w:hAnsi="仿宋_GB2312" w:eastAsia="仿宋_GB2312" w:cs="仿宋_GB2312"/>
          <w:color w:val="000000"/>
          <w:spacing w:val="-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8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pacing w:val="-8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pacing w:val="-8"/>
          <w:sz w:val="32"/>
          <w:szCs w:val="32"/>
        </w:rPr>
        <w:t>）保证在考试中诚实守信，自觉遵守《事业单位公开招聘违纪违规行为处理规定（人社部35号令）》。如有违法、违纪、违规行为，自愿服从监考人员根据国家有关规定所作出的处罚决定，接受处罚。</w:t>
      </w:r>
    </w:p>
    <w:p w14:paraId="275C5E4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jc w:val="left"/>
        <w:textAlignment w:val="auto"/>
        <w:outlineLvl w:val="3"/>
        <w:rPr>
          <w:rFonts w:hint="eastAsia" w:ascii="仿宋_GB2312" w:hAnsi="仿宋_GB2312" w:eastAsia="仿宋_GB2312" w:cs="仿宋_GB2312"/>
          <w:color w:val="000000"/>
          <w:spacing w:val="-8"/>
          <w:sz w:val="32"/>
          <w:szCs w:val="32"/>
          <w:lang w:val="en-US" w:eastAsia="zh-CN"/>
        </w:rPr>
      </w:pPr>
    </w:p>
    <w:p w14:paraId="1ACF3AD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256" w:firstLineChars="1400"/>
        <w:jc w:val="left"/>
        <w:textAlignment w:val="auto"/>
        <w:outlineLvl w:val="3"/>
        <w:rPr>
          <w:rFonts w:hint="eastAsia" w:ascii="仿宋_GB2312" w:hAnsi="仿宋_GB2312" w:eastAsia="仿宋_GB2312" w:cs="仿宋_GB2312"/>
          <w:color w:val="000000"/>
          <w:spacing w:val="-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8"/>
          <w:sz w:val="32"/>
          <w:szCs w:val="32"/>
          <w:lang w:val="en-US" w:eastAsia="zh-CN"/>
        </w:rPr>
        <w:t>本人签名：</w:t>
      </w:r>
    </w:p>
    <w:p w14:paraId="3312AF1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256" w:firstLineChars="1400"/>
        <w:jc w:val="left"/>
        <w:textAlignment w:val="auto"/>
        <w:outlineLvl w:val="3"/>
        <w:rPr>
          <w:rFonts w:hint="eastAsia"/>
          <w:spacing w:val="-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8"/>
          <w:sz w:val="32"/>
          <w:szCs w:val="32"/>
          <w:lang w:val="en-US" w:eastAsia="zh-CN"/>
        </w:rPr>
        <w:t>年  月  日：</w:t>
      </w:r>
      <w:r>
        <w:rPr>
          <w:spacing w:val="-8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-410210</wp:posOffset>
                </wp:positionH>
                <wp:positionV relativeFrom="paragraph">
                  <wp:posOffset>2149475</wp:posOffset>
                </wp:positionV>
                <wp:extent cx="543560" cy="400050"/>
                <wp:effectExtent l="4445" t="4445" r="10795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56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4132B37"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"/>
                              </w:rPr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2.3pt;margin-top:169.25pt;height:31.5pt;width:42.8pt;z-index:251659264;mso-width-relative:page;mso-height-relative:page;" fillcolor="#FFFFFF" filled="t" stroked="t" coordsize="21600,21600" o:gfxdata="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Iku2bfXAAAACgEAAA8AAAAAAAAAAQAg&#10;AAAAIgAAAGRycy9kb3ducmV2LnhtbFBLAQIUABQAAAAIAIdO4kDrTD/DDwIAAEMEAAAOAAAAAAAA&#10;AAEAIAAAACYBAABkcnMvZTJvRG9jLnhtbFBLBQYAAAAABgAGAFkBAACnBQAAAAA=&#10;">
                <v:fill on="t" focussize="0,0"/>
                <v:stroke color="#FFFFFF" joinstyle="miter"/>
                <v:imagedata o:title=""/>
                <o:lock v:ext="edit" aspectratio="f"/>
                <v:textbox style="layout-flow:vertical-ideographic;">
                  <w:txbxContent>
                    <w:p w14:paraId="24132B37">
                      <w:pP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606E80">
      <w:pPr>
        <w:rPr>
          <w:rFonts w:hint="default"/>
          <w:lang w:val="en-US" w:eastAsia="zh-CN"/>
        </w:rPr>
      </w:pPr>
    </w:p>
    <w:sectPr>
      <w:pgSz w:w="11906" w:h="16838"/>
      <w:pgMar w:top="2041" w:right="1474" w:bottom="164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4NjllYjA5ODI1ZDNhOGVhZDE2NzI2NjM5N2UyOGQifQ=="/>
  </w:docVars>
  <w:rsids>
    <w:rsidRoot w:val="3C3641A6"/>
    <w:rsid w:val="12191EC2"/>
    <w:rsid w:val="16766311"/>
    <w:rsid w:val="2E750F02"/>
    <w:rsid w:val="3A415332"/>
    <w:rsid w:val="3C3641A6"/>
    <w:rsid w:val="41407D81"/>
    <w:rsid w:val="553D51D2"/>
    <w:rsid w:val="5C24179F"/>
    <w:rsid w:val="620D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pacing w:val="-8"/>
      <w:kern w:val="2"/>
      <w:sz w:val="32"/>
      <w:szCs w:val="32"/>
      <w:lang w:val="en-US" w:eastAsia="zh-CN" w:bidi="ar-SA"/>
    </w:rPr>
  </w:style>
  <w:style w:type="paragraph" w:styleId="3">
    <w:name w:val="heading 4"/>
    <w:basedOn w:val="1"/>
    <w:next w:val="1"/>
    <w:autoRedefine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575" w:lineRule="exact"/>
      <w:ind w:firstLine="420" w:firstLineChars="200"/>
      <w:outlineLvl w:val="3"/>
    </w:pPr>
    <w:rPr>
      <w:rFonts w:ascii="仿宋_GB2312" w:hAnsi="仿宋_GB2312" w:eastAsia="仿宋_GB2312"/>
      <w:b/>
      <w:sz w:val="32"/>
    </w:rPr>
  </w:style>
  <w:style w:type="paragraph" w:styleId="4">
    <w:name w:val="heading 5"/>
    <w:basedOn w:val="1"/>
    <w:next w:val="1"/>
    <w:autoRedefine/>
    <w:semiHidden/>
    <w:unhideWhenUsed/>
    <w:qFormat/>
    <w:uiPriority w:val="0"/>
    <w:pPr>
      <w:keepNext/>
      <w:keepLines/>
      <w:kinsoku w:val="0"/>
      <w:autoSpaceDE w:val="0"/>
      <w:autoSpaceDN w:val="0"/>
      <w:snapToGrid w:val="0"/>
      <w:spacing w:before="280" w:beforeLines="0" w:beforeAutospacing="0" w:after="290" w:afterLines="0" w:afterAutospacing="0" w:line="575" w:lineRule="exact"/>
      <w:ind w:firstLine="420" w:firstLineChars="200"/>
      <w:outlineLvl w:val="4"/>
    </w:pPr>
    <w:rPr>
      <w:rFonts w:ascii="仿宋_GB2312" w:hAnsi="仿宋_GB2312" w:eastAsia="仿宋_GB2312"/>
      <w:sz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line="300" w:lineRule="exact"/>
      <w:jc w:val="center"/>
    </w:pPr>
    <w:rPr>
      <w:rFonts w:ascii="宋体"/>
      <w:sz w:val="44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x"/>
    <w:basedOn w:val="1"/>
    <w:autoRedefine/>
    <w:qFormat/>
    <w:uiPriority w:val="0"/>
    <w:pPr>
      <w:keepNext/>
      <w:keepLines/>
      <w:spacing w:before="260" w:beforeLines="0" w:after="260" w:afterLines="0"/>
      <w:ind w:firstLine="640" w:firstLineChars="200"/>
      <w:outlineLvl w:val="2"/>
    </w:pPr>
    <w:rPr>
      <w:rFonts w:hint="eastAsia" w:ascii="仿宋_GB2312" w:hAnsi="仿宋_GB2312" w:eastAsia="仿宋_GB2312" w:cs="仿宋_GB2312"/>
      <w:bCs/>
      <w:color w:val="auto"/>
      <w:sz w:val="32"/>
      <w:szCs w:val="32"/>
    </w:rPr>
  </w:style>
  <w:style w:type="paragraph" w:customStyle="1" w:styleId="9">
    <w:name w:val="样式1"/>
    <w:basedOn w:val="1"/>
    <w:next w:val="1"/>
    <w:autoRedefine/>
    <w:qFormat/>
    <w:uiPriority w:val="0"/>
    <w:pPr>
      <w:keepNext/>
      <w:keepLines/>
      <w:spacing w:beforeLines="0" w:afterLines="0" w:line="575" w:lineRule="exact"/>
      <w:ind w:left="0" w:leftChars="0" w:firstLine="420" w:firstLineChars="200"/>
      <w:outlineLvl w:val="3"/>
    </w:pPr>
    <w:rPr>
      <w:rFonts w:ascii="仿宋_GB2312" w:hAns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432</Words>
  <Characters>436</Characters>
  <Lines>0</Lines>
  <Paragraphs>0</Paragraphs>
  <TotalTime>3</TotalTime>
  <ScaleCrop>false</ScaleCrop>
  <LinksUpToDate>false</LinksUpToDate>
  <CharactersWithSpaces>436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2024-04-22T09:46:00Z</dcterms:created>
  <dc:creator>ucfuhic</dc:creator>
  <cp:lastModifiedBy>贾疆</cp:lastModifiedBy>
  <cp:lastPrinted>2024-04-23T01:29:00Z</cp:lastPrinted>
  <dcterms:modified xsi:type="dcterms:W3CDTF">2025-09-04T03:08:00Z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52BC38BACF6B4CDE9C591A03A1C2878F_11</vt:lpwstr>
  </property>
  <property fmtid="{D5CDD505-2E9C-101B-9397-08002B2CF9AE}" pid="4" name="KSOTemplateDocerSaveRecord">
    <vt:lpwstr>eyJoZGlkIjoiYzI0NzdiMWM0ZGQ0N2FhZDdkNmE4MDNkODE2M2QyZGYiLCJ1c2VySWQiOiIyNDY4ODgyNjIifQ==</vt:lpwstr>
  </property>
</Properties>
</file>